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C8" w:rsidRDefault="00855924" w:rsidP="00A15223">
      <w:pPr>
        <w:jc w:val="center"/>
        <w:rPr>
          <w:sz w:val="28"/>
          <w:szCs w:val="28"/>
          <w:u w:val="single"/>
        </w:rPr>
      </w:pPr>
      <w:r>
        <w:rPr>
          <w:sz w:val="28"/>
          <w:szCs w:val="28"/>
          <w:u w:val="single"/>
        </w:rPr>
        <w:t>Social Psychology</w:t>
      </w:r>
    </w:p>
    <w:p w:rsidR="000F5BBE" w:rsidRDefault="00A15223" w:rsidP="00314BC8">
      <w:pPr>
        <w:jc w:val="center"/>
        <w:rPr>
          <w:sz w:val="28"/>
          <w:szCs w:val="28"/>
        </w:rPr>
      </w:pPr>
      <w:r w:rsidRPr="00314BC8">
        <w:rPr>
          <w:i/>
          <w:sz w:val="28"/>
          <w:szCs w:val="28"/>
          <w:u w:val="single"/>
        </w:rPr>
        <w:t>Critical Thinking Activity</w:t>
      </w:r>
      <w:r w:rsidR="00BA70EA">
        <w:rPr>
          <w:i/>
          <w:sz w:val="28"/>
          <w:szCs w:val="28"/>
          <w:u w:val="single"/>
        </w:rPr>
        <w:t>: Research</w:t>
      </w:r>
    </w:p>
    <w:p w:rsidR="00A15223" w:rsidRPr="00B35EA5" w:rsidRDefault="00B9403A" w:rsidP="00B9403A">
      <w:r w:rsidRPr="00B35EA5">
        <w:t>Name:</w:t>
      </w:r>
      <w:r w:rsidRPr="00B35EA5">
        <w:tab/>
      </w:r>
      <w:r w:rsidRPr="00B35EA5">
        <w:tab/>
      </w:r>
      <w:r w:rsidRPr="00B35EA5">
        <w:tab/>
      </w:r>
      <w:r w:rsidRPr="00B35EA5">
        <w:tab/>
      </w:r>
      <w:r w:rsidRPr="00B35EA5">
        <w:tab/>
      </w:r>
      <w:r w:rsidRPr="00B35EA5">
        <w:tab/>
      </w:r>
      <w:r w:rsidRPr="00B35EA5">
        <w:tab/>
      </w:r>
      <w:r w:rsidRPr="00B35EA5">
        <w:tab/>
      </w:r>
      <w:r w:rsidRPr="00B35EA5">
        <w:tab/>
        <w:t>Date:</w:t>
      </w:r>
    </w:p>
    <w:p w:rsidR="00A67E38" w:rsidRDefault="00AE47DE" w:rsidP="00F17A97">
      <w:pPr>
        <w:spacing w:after="0"/>
        <w:rPr>
          <w:i/>
          <w:sz w:val="20"/>
          <w:szCs w:val="20"/>
        </w:rPr>
      </w:pPr>
      <w:r>
        <w:rPr>
          <w:sz w:val="20"/>
          <w:szCs w:val="20"/>
        </w:rPr>
        <w:t>READ AND REVIEW</w:t>
      </w:r>
      <w:r w:rsidR="00855924">
        <w:rPr>
          <w:sz w:val="20"/>
          <w:szCs w:val="20"/>
        </w:rPr>
        <w:t xml:space="preserve"> Chapter 2</w:t>
      </w:r>
      <w:r w:rsidR="00E52F39">
        <w:rPr>
          <w:sz w:val="20"/>
          <w:szCs w:val="20"/>
        </w:rPr>
        <w:t>,</w:t>
      </w:r>
      <w:r w:rsidR="00A15223" w:rsidRPr="0008488D">
        <w:rPr>
          <w:sz w:val="20"/>
          <w:szCs w:val="20"/>
        </w:rPr>
        <w:t xml:space="preserve"> </w:t>
      </w:r>
      <w:r w:rsidR="00680348">
        <w:rPr>
          <w:sz w:val="20"/>
          <w:szCs w:val="20"/>
        </w:rPr>
        <w:t>then test</w:t>
      </w:r>
      <w:r w:rsidR="00423050" w:rsidRPr="0008488D">
        <w:rPr>
          <w:sz w:val="20"/>
          <w:szCs w:val="20"/>
        </w:rPr>
        <w:t xml:space="preserve"> your critical thinking skills on this scientific reasoning exercise.  </w:t>
      </w:r>
      <w:r w:rsidR="003F7199" w:rsidRPr="00364396">
        <w:rPr>
          <w:b/>
          <w:sz w:val="20"/>
          <w:szCs w:val="20"/>
          <w:u w:val="single"/>
        </w:rPr>
        <w:t>Usi</w:t>
      </w:r>
      <w:r w:rsidR="00AB7976" w:rsidRPr="00364396">
        <w:rPr>
          <w:b/>
          <w:sz w:val="20"/>
          <w:szCs w:val="20"/>
          <w:u w:val="single"/>
        </w:rPr>
        <w:t>ng information from</w:t>
      </w:r>
      <w:r w:rsidR="00A97EC3">
        <w:rPr>
          <w:b/>
          <w:sz w:val="20"/>
          <w:szCs w:val="20"/>
          <w:u w:val="single"/>
        </w:rPr>
        <w:t xml:space="preserve"> Chapter Two</w:t>
      </w:r>
      <w:r w:rsidR="007C4C67" w:rsidRPr="006B4736">
        <w:rPr>
          <w:sz w:val="20"/>
          <w:szCs w:val="20"/>
          <w:u w:val="single"/>
        </w:rPr>
        <w:t>,</w:t>
      </w:r>
      <w:r w:rsidR="00E52F39">
        <w:rPr>
          <w:sz w:val="20"/>
          <w:szCs w:val="20"/>
          <w:u w:val="single"/>
        </w:rPr>
        <w:t xml:space="preserve"> </w:t>
      </w:r>
      <w:r w:rsidR="00BA70EA" w:rsidRPr="00E52F39">
        <w:rPr>
          <w:b/>
          <w:sz w:val="20"/>
          <w:szCs w:val="20"/>
          <w:u w:val="single"/>
        </w:rPr>
        <w:t>Lecture</w:t>
      </w:r>
      <w:r w:rsidR="00E52F39">
        <w:rPr>
          <w:b/>
          <w:sz w:val="20"/>
          <w:szCs w:val="20"/>
          <w:u w:val="single"/>
        </w:rPr>
        <w:t xml:space="preserve"> Two-Research</w:t>
      </w:r>
      <w:r w:rsidR="003F7199">
        <w:rPr>
          <w:sz w:val="20"/>
          <w:szCs w:val="20"/>
        </w:rPr>
        <w:t xml:space="preserve"> and this form</w:t>
      </w:r>
      <w:r w:rsidR="006E248B">
        <w:rPr>
          <w:sz w:val="20"/>
          <w:szCs w:val="20"/>
        </w:rPr>
        <w:t>,</w:t>
      </w:r>
      <w:r>
        <w:rPr>
          <w:sz w:val="20"/>
          <w:szCs w:val="20"/>
        </w:rPr>
        <w:t xml:space="preserve"> answer</w:t>
      </w:r>
      <w:r w:rsidR="003F7199">
        <w:rPr>
          <w:sz w:val="20"/>
          <w:szCs w:val="20"/>
        </w:rPr>
        <w:t xml:space="preserve"> the following questions</w:t>
      </w:r>
      <w:r>
        <w:rPr>
          <w:sz w:val="20"/>
          <w:szCs w:val="20"/>
        </w:rPr>
        <w:t xml:space="preserve"> from the summarized research </w:t>
      </w:r>
      <w:r w:rsidR="00AB7976">
        <w:rPr>
          <w:sz w:val="20"/>
          <w:szCs w:val="20"/>
        </w:rPr>
        <w:t xml:space="preserve">within this </w:t>
      </w:r>
      <w:r>
        <w:rPr>
          <w:sz w:val="20"/>
          <w:szCs w:val="20"/>
        </w:rPr>
        <w:t>assignment</w:t>
      </w:r>
      <w:r w:rsidR="003F7199">
        <w:rPr>
          <w:sz w:val="20"/>
          <w:szCs w:val="20"/>
        </w:rPr>
        <w:t xml:space="preserve">. </w:t>
      </w:r>
      <w:r w:rsidR="00F17A97">
        <w:rPr>
          <w:b/>
          <w:sz w:val="20"/>
          <w:szCs w:val="20"/>
          <w:u w:val="single"/>
        </w:rPr>
        <w:t xml:space="preserve">BOLD TERMS </w:t>
      </w:r>
      <w:r w:rsidR="00F17A97" w:rsidRPr="00855924">
        <w:rPr>
          <w:b/>
          <w:szCs w:val="20"/>
          <w:u w:val="single"/>
        </w:rPr>
        <w:t>should include a</w:t>
      </w:r>
      <w:r w:rsidR="00364396" w:rsidRPr="00855924">
        <w:rPr>
          <w:b/>
          <w:szCs w:val="20"/>
          <w:u w:val="single"/>
        </w:rPr>
        <w:t xml:space="preserve"> </w:t>
      </w:r>
      <w:r w:rsidR="00620D4A" w:rsidRPr="00855924">
        <w:rPr>
          <w:b/>
          <w:szCs w:val="20"/>
          <w:u w:val="single"/>
        </w:rPr>
        <w:t>d</w:t>
      </w:r>
      <w:r w:rsidR="00F17A97" w:rsidRPr="00855924">
        <w:rPr>
          <w:b/>
          <w:szCs w:val="20"/>
          <w:u w:val="single"/>
        </w:rPr>
        <w:t xml:space="preserve">efinition </w:t>
      </w:r>
      <w:r w:rsidR="00364396" w:rsidRPr="00855924">
        <w:rPr>
          <w:b/>
          <w:szCs w:val="20"/>
          <w:u w:val="single"/>
        </w:rPr>
        <w:t>of the terminology as part of</w:t>
      </w:r>
      <w:r w:rsidR="00620D4A" w:rsidRPr="00855924">
        <w:rPr>
          <w:b/>
          <w:szCs w:val="20"/>
          <w:u w:val="single"/>
        </w:rPr>
        <w:t xml:space="preserve"> your response to the question</w:t>
      </w:r>
      <w:r w:rsidR="00620D4A" w:rsidRPr="00E55283">
        <w:rPr>
          <w:b/>
          <w:sz w:val="20"/>
          <w:szCs w:val="20"/>
        </w:rPr>
        <w:t>.</w:t>
      </w:r>
      <w:r w:rsidR="003F7199">
        <w:rPr>
          <w:sz w:val="20"/>
          <w:szCs w:val="20"/>
        </w:rPr>
        <w:t xml:space="preserve">  </w:t>
      </w:r>
      <w:r w:rsidR="003F7199" w:rsidRPr="00941012">
        <w:rPr>
          <w:b/>
          <w:sz w:val="20"/>
          <w:szCs w:val="20"/>
        </w:rPr>
        <w:t xml:space="preserve">You must </w:t>
      </w:r>
      <w:r w:rsidR="003F7199" w:rsidRPr="00855924">
        <w:rPr>
          <w:sz w:val="20"/>
          <w:szCs w:val="20"/>
          <w:u w:val="single"/>
        </w:rPr>
        <w:t>c</w:t>
      </w:r>
      <w:r w:rsidR="00A67E38" w:rsidRPr="00855924">
        <w:rPr>
          <w:i/>
          <w:sz w:val="20"/>
          <w:szCs w:val="20"/>
          <w:u w:val="single"/>
        </w:rPr>
        <w:t xml:space="preserve">ite and reference </w:t>
      </w:r>
      <w:r w:rsidR="007D6799" w:rsidRPr="00855924">
        <w:rPr>
          <w:i/>
          <w:sz w:val="20"/>
          <w:szCs w:val="20"/>
          <w:u w:val="single"/>
        </w:rPr>
        <w:t xml:space="preserve">your </w:t>
      </w:r>
      <w:r w:rsidR="00A67E38" w:rsidRPr="00855924">
        <w:rPr>
          <w:i/>
          <w:sz w:val="20"/>
          <w:szCs w:val="20"/>
          <w:u w:val="single"/>
        </w:rPr>
        <w:t xml:space="preserve">sources </w:t>
      </w:r>
      <w:r w:rsidR="003F7199" w:rsidRPr="00855924">
        <w:rPr>
          <w:i/>
          <w:sz w:val="20"/>
          <w:szCs w:val="20"/>
          <w:u w:val="single"/>
        </w:rPr>
        <w:t xml:space="preserve">for the definitions and any </w:t>
      </w:r>
      <w:r w:rsidR="007D6799" w:rsidRPr="00855924">
        <w:rPr>
          <w:i/>
          <w:sz w:val="20"/>
          <w:szCs w:val="20"/>
          <w:u w:val="single"/>
        </w:rPr>
        <w:t>information</w:t>
      </w:r>
      <w:r w:rsidR="00A67E38" w:rsidRPr="00855924">
        <w:rPr>
          <w:i/>
          <w:sz w:val="20"/>
          <w:szCs w:val="20"/>
          <w:u w:val="single"/>
        </w:rPr>
        <w:t xml:space="preserve"> </w:t>
      </w:r>
      <w:r w:rsidR="003F7199" w:rsidRPr="00855924">
        <w:rPr>
          <w:i/>
          <w:sz w:val="20"/>
          <w:szCs w:val="20"/>
          <w:u w:val="single"/>
        </w:rPr>
        <w:t xml:space="preserve">taken from any source </w:t>
      </w:r>
      <w:r w:rsidR="00A67E38" w:rsidRPr="00855924">
        <w:rPr>
          <w:i/>
          <w:sz w:val="20"/>
          <w:szCs w:val="20"/>
          <w:u w:val="single"/>
        </w:rPr>
        <w:t>using APA style</w:t>
      </w:r>
      <w:r w:rsidR="003F7199" w:rsidRPr="00855924">
        <w:rPr>
          <w:i/>
          <w:sz w:val="20"/>
          <w:szCs w:val="20"/>
          <w:u w:val="single"/>
        </w:rPr>
        <w:t xml:space="preserve"> </w:t>
      </w:r>
      <w:r w:rsidR="003F7199" w:rsidRPr="00855924">
        <w:rPr>
          <w:i/>
          <w:sz w:val="20"/>
          <w:szCs w:val="20"/>
        </w:rPr>
        <w:t>as described in your syllabus</w:t>
      </w:r>
      <w:r w:rsidR="003F7199">
        <w:rPr>
          <w:i/>
          <w:sz w:val="20"/>
          <w:szCs w:val="20"/>
        </w:rPr>
        <w:t>.</w:t>
      </w:r>
      <w:r w:rsidR="00F447FC">
        <w:rPr>
          <w:i/>
          <w:sz w:val="20"/>
          <w:szCs w:val="20"/>
        </w:rPr>
        <w:t xml:space="preserve">  Be sure your sources are </w:t>
      </w:r>
      <w:r w:rsidR="00347E5E">
        <w:rPr>
          <w:i/>
          <w:sz w:val="20"/>
          <w:szCs w:val="20"/>
          <w:u w:val="single"/>
        </w:rPr>
        <w:t>credi</w:t>
      </w:r>
      <w:r w:rsidR="00F447FC" w:rsidRPr="00F447FC">
        <w:rPr>
          <w:i/>
          <w:sz w:val="20"/>
          <w:szCs w:val="20"/>
          <w:u w:val="single"/>
        </w:rPr>
        <w:t>ble</w:t>
      </w:r>
      <w:r w:rsidR="00F447FC">
        <w:rPr>
          <w:i/>
          <w:sz w:val="20"/>
          <w:szCs w:val="20"/>
        </w:rPr>
        <w:t>, respectable, professional sources</w:t>
      </w:r>
      <w:r w:rsidR="00FF1F9E">
        <w:rPr>
          <w:i/>
          <w:sz w:val="20"/>
          <w:szCs w:val="20"/>
        </w:rPr>
        <w:t xml:space="preserve"> which include an author’s name</w:t>
      </w:r>
      <w:r w:rsidR="00F447FC">
        <w:rPr>
          <w:i/>
          <w:sz w:val="20"/>
          <w:szCs w:val="20"/>
        </w:rPr>
        <w:t>.</w:t>
      </w:r>
    </w:p>
    <w:p w:rsidR="00C706C2" w:rsidRDefault="00C706C2" w:rsidP="00F17A97">
      <w:pPr>
        <w:spacing w:after="0"/>
        <w:rPr>
          <w:i/>
          <w:sz w:val="20"/>
          <w:szCs w:val="20"/>
        </w:rPr>
      </w:pPr>
    </w:p>
    <w:p w:rsidR="00C706C2" w:rsidRDefault="00C706C2" w:rsidP="00F17A97">
      <w:pPr>
        <w:spacing w:after="0"/>
        <w:rPr>
          <w:i/>
          <w:sz w:val="20"/>
          <w:szCs w:val="20"/>
        </w:rPr>
      </w:pPr>
      <w:r>
        <w:rPr>
          <w:i/>
          <w:sz w:val="20"/>
          <w:szCs w:val="20"/>
        </w:rPr>
        <w:t>When some similarity between a solicitor and t</w:t>
      </w:r>
      <w:r w:rsidR="00C96C9A">
        <w:rPr>
          <w:i/>
          <w:sz w:val="20"/>
          <w:szCs w:val="20"/>
        </w:rPr>
        <w:t xml:space="preserve">he person solicited exists, an </w:t>
      </w:r>
      <w:r>
        <w:rPr>
          <w:i/>
          <w:sz w:val="20"/>
          <w:szCs w:val="20"/>
        </w:rPr>
        <w:t>increase in helping behavior is seen.</w:t>
      </w:r>
      <w:r w:rsidR="00C96C9A">
        <w:rPr>
          <w:i/>
          <w:sz w:val="20"/>
          <w:szCs w:val="20"/>
        </w:rPr>
        <w:t xml:space="preserve"> This study tested</w:t>
      </w:r>
      <w:r>
        <w:rPr>
          <w:i/>
          <w:sz w:val="20"/>
          <w:szCs w:val="20"/>
        </w:rPr>
        <w:t xml:space="preserve"> if this similarity effect could be obtained </w:t>
      </w:r>
      <w:r w:rsidR="00E344F9">
        <w:rPr>
          <w:i/>
          <w:sz w:val="20"/>
          <w:szCs w:val="20"/>
        </w:rPr>
        <w:t>by assessing t</w:t>
      </w:r>
      <w:r>
        <w:rPr>
          <w:i/>
          <w:sz w:val="20"/>
          <w:szCs w:val="20"/>
        </w:rPr>
        <w:t>he impact of similarity in first names between the sender and the receiver in a computer-medicated communication context.  It may be expected that when the sender of an email has the same first name as the person who receives the message, this similarity would prompt the target to give his/her consent more easily to the</w:t>
      </w:r>
      <w:r w:rsidR="00C96C9A">
        <w:rPr>
          <w:i/>
          <w:sz w:val="20"/>
          <w:szCs w:val="20"/>
        </w:rPr>
        <w:t xml:space="preserve"> solicitors request.  A</w:t>
      </w:r>
      <w:r>
        <w:rPr>
          <w:i/>
          <w:sz w:val="20"/>
          <w:szCs w:val="20"/>
        </w:rPr>
        <w:t xml:space="preserve"> total of 634 men and women were used in this study by procuring personal email addresses.  The research proceeded by requesting, by electronic email, that these 634 peop</w:t>
      </w:r>
      <w:r w:rsidR="00C96C9A">
        <w:rPr>
          <w:i/>
          <w:sz w:val="20"/>
          <w:szCs w:val="20"/>
        </w:rPr>
        <w:t xml:space="preserve">le visit a specific website.  </w:t>
      </w:r>
      <w:r>
        <w:rPr>
          <w:i/>
          <w:sz w:val="20"/>
          <w:szCs w:val="20"/>
        </w:rPr>
        <w:t>The website was constructed especially for the experiment.  The site was called “Childhood Victims of Mines</w:t>
      </w:r>
      <w:r w:rsidR="00C96C9A">
        <w:rPr>
          <w:i/>
          <w:sz w:val="20"/>
          <w:szCs w:val="20"/>
        </w:rPr>
        <w:t xml:space="preserve"> (CVM)</w:t>
      </w:r>
      <w:r>
        <w:rPr>
          <w:i/>
          <w:sz w:val="20"/>
          <w:szCs w:val="20"/>
        </w:rPr>
        <w:t xml:space="preserve">” and the home page showed various photos, accompanied by poignant text, of children who were victims of injuries inflicted by personal land mines.  </w:t>
      </w:r>
      <w:r w:rsidR="00C96C9A">
        <w:rPr>
          <w:i/>
          <w:sz w:val="20"/>
          <w:szCs w:val="20"/>
        </w:rPr>
        <w:t xml:space="preserve">A message was </w:t>
      </w:r>
      <w:r w:rsidR="00E344F9">
        <w:rPr>
          <w:i/>
          <w:sz w:val="20"/>
          <w:szCs w:val="20"/>
        </w:rPr>
        <w:t>included</w:t>
      </w:r>
      <w:r w:rsidR="00C96C9A">
        <w:rPr>
          <w:i/>
          <w:sz w:val="20"/>
          <w:szCs w:val="20"/>
        </w:rPr>
        <w:t xml:space="preserve"> stating: “Spend five minutes of your time on the children who were victims of mines by clicking on…”  This message was followed by a hypertext link containing the server and site address.  The study used 6 common first names for control to create a false return address.  In each control situation the given name of the solicitor was different than the given-name of the target.  In the experimental condition, the given-name used to create a false return email address for the solicitor was the same as the given-name of the person solicited (target).  After clicking the link page, the participant was led to another home page with a further link to donate to CVM.</w:t>
      </w:r>
    </w:p>
    <w:p w:rsidR="00533B48" w:rsidRDefault="00533B48" w:rsidP="00F17A97">
      <w:pPr>
        <w:spacing w:after="0"/>
        <w:rPr>
          <w:i/>
          <w:sz w:val="20"/>
          <w:szCs w:val="20"/>
        </w:rPr>
      </w:pPr>
    </w:p>
    <w:p w:rsidR="007E648D" w:rsidRDefault="007E648D" w:rsidP="007E648D">
      <w:pPr>
        <w:pStyle w:val="ListParagraph"/>
        <w:numPr>
          <w:ilvl w:val="0"/>
          <w:numId w:val="1"/>
        </w:numPr>
        <w:rPr>
          <w:sz w:val="20"/>
          <w:szCs w:val="20"/>
        </w:rPr>
      </w:pPr>
      <w:r w:rsidRPr="0008488D">
        <w:rPr>
          <w:sz w:val="20"/>
          <w:szCs w:val="20"/>
        </w:rPr>
        <w:t>State the research</w:t>
      </w:r>
      <w:r w:rsidRPr="00855924">
        <w:rPr>
          <w:b/>
          <w:sz w:val="20"/>
          <w:szCs w:val="20"/>
        </w:rPr>
        <w:t xml:space="preserve"> hypothesis</w:t>
      </w:r>
      <w:r w:rsidR="006D1363">
        <w:rPr>
          <w:b/>
          <w:sz w:val="20"/>
          <w:szCs w:val="20"/>
        </w:rPr>
        <w:t xml:space="preserve"> </w:t>
      </w:r>
      <w:r w:rsidR="006D1363" w:rsidRPr="006D1363">
        <w:rPr>
          <w:sz w:val="20"/>
          <w:szCs w:val="20"/>
        </w:rPr>
        <w:t>for this study</w:t>
      </w:r>
      <w:r w:rsidRPr="0008488D">
        <w:rPr>
          <w:sz w:val="20"/>
          <w:szCs w:val="20"/>
        </w:rPr>
        <w:t xml:space="preserve"> in your own words.  </w:t>
      </w:r>
      <w:r w:rsidR="00DF4A73" w:rsidRPr="0008488D">
        <w:rPr>
          <w:sz w:val="20"/>
          <w:szCs w:val="20"/>
        </w:rPr>
        <w:t>(10 pts)</w:t>
      </w:r>
    </w:p>
    <w:p w:rsidR="00077110" w:rsidRPr="0008488D" w:rsidRDefault="00077110" w:rsidP="007E648D">
      <w:pPr>
        <w:rPr>
          <w:sz w:val="20"/>
          <w:szCs w:val="20"/>
        </w:rPr>
      </w:pPr>
    </w:p>
    <w:p w:rsidR="007E648D" w:rsidRDefault="007E648D" w:rsidP="007E648D">
      <w:pPr>
        <w:pStyle w:val="ListParagraph"/>
        <w:numPr>
          <w:ilvl w:val="0"/>
          <w:numId w:val="1"/>
        </w:numPr>
        <w:rPr>
          <w:sz w:val="20"/>
          <w:szCs w:val="20"/>
        </w:rPr>
      </w:pPr>
      <w:r w:rsidRPr="0008488D">
        <w:rPr>
          <w:sz w:val="20"/>
          <w:szCs w:val="20"/>
        </w:rPr>
        <w:t xml:space="preserve">Identify the </w:t>
      </w:r>
      <w:r w:rsidRPr="00F17A97">
        <w:rPr>
          <w:b/>
          <w:sz w:val="20"/>
          <w:szCs w:val="20"/>
        </w:rPr>
        <w:t>Independent</w:t>
      </w:r>
      <w:r w:rsidRPr="0008488D">
        <w:rPr>
          <w:sz w:val="20"/>
          <w:szCs w:val="20"/>
        </w:rPr>
        <w:t xml:space="preserve"> and </w:t>
      </w:r>
      <w:r w:rsidRPr="00F17A97">
        <w:rPr>
          <w:b/>
          <w:sz w:val="20"/>
          <w:szCs w:val="20"/>
        </w:rPr>
        <w:t>Dependent Variables</w:t>
      </w:r>
      <w:r w:rsidRPr="0008488D">
        <w:rPr>
          <w:sz w:val="20"/>
          <w:szCs w:val="20"/>
        </w:rPr>
        <w:t>.</w:t>
      </w:r>
      <w:r w:rsidR="00DF4A73" w:rsidRPr="0008488D">
        <w:rPr>
          <w:sz w:val="20"/>
          <w:szCs w:val="20"/>
        </w:rPr>
        <w:t xml:space="preserve"> (10 pts)</w:t>
      </w:r>
    </w:p>
    <w:p w:rsidR="00F17A97" w:rsidRPr="0008488D" w:rsidRDefault="00F17A97" w:rsidP="00F17A97">
      <w:pPr>
        <w:pStyle w:val="ListParagraph"/>
        <w:rPr>
          <w:sz w:val="20"/>
          <w:szCs w:val="20"/>
        </w:rPr>
      </w:pPr>
    </w:p>
    <w:p w:rsidR="007E648D" w:rsidRPr="0008488D" w:rsidRDefault="007E648D" w:rsidP="007E648D">
      <w:pPr>
        <w:ind w:left="720"/>
        <w:rPr>
          <w:sz w:val="20"/>
          <w:szCs w:val="20"/>
        </w:rPr>
      </w:pPr>
      <w:r w:rsidRPr="0008488D">
        <w:rPr>
          <w:sz w:val="20"/>
          <w:szCs w:val="20"/>
        </w:rPr>
        <w:t>Independent:</w:t>
      </w:r>
    </w:p>
    <w:p w:rsidR="009E4B15" w:rsidRDefault="007E648D" w:rsidP="00533B48">
      <w:pPr>
        <w:ind w:left="720"/>
        <w:rPr>
          <w:sz w:val="20"/>
          <w:szCs w:val="20"/>
        </w:rPr>
      </w:pPr>
      <w:r w:rsidRPr="0008488D">
        <w:rPr>
          <w:sz w:val="20"/>
          <w:szCs w:val="20"/>
        </w:rPr>
        <w:t>Dependent:</w:t>
      </w:r>
    </w:p>
    <w:p w:rsidR="000B4492" w:rsidRDefault="000B4492" w:rsidP="00533B48">
      <w:pPr>
        <w:ind w:left="720"/>
        <w:rPr>
          <w:sz w:val="20"/>
          <w:szCs w:val="20"/>
        </w:rPr>
      </w:pPr>
    </w:p>
    <w:p w:rsidR="000B4492" w:rsidRDefault="000B4492" w:rsidP="000B4492">
      <w:pPr>
        <w:rPr>
          <w:sz w:val="20"/>
          <w:szCs w:val="20"/>
        </w:rPr>
      </w:pPr>
      <w:r>
        <w:rPr>
          <w:sz w:val="20"/>
          <w:szCs w:val="20"/>
        </w:rPr>
        <w:t xml:space="preserve">       3.</w:t>
      </w:r>
      <w:r>
        <w:rPr>
          <w:sz w:val="20"/>
          <w:szCs w:val="20"/>
        </w:rPr>
        <w:tab/>
        <w:t xml:space="preserve">Provide </w:t>
      </w:r>
      <w:r>
        <w:rPr>
          <w:b/>
          <w:sz w:val="20"/>
          <w:szCs w:val="20"/>
        </w:rPr>
        <w:t xml:space="preserve">Operational definitions </w:t>
      </w:r>
      <w:r>
        <w:rPr>
          <w:sz w:val="20"/>
          <w:szCs w:val="20"/>
        </w:rPr>
        <w:t>for the variables within this research (10 pts)</w:t>
      </w:r>
    </w:p>
    <w:p w:rsidR="000B4492" w:rsidRDefault="000B4492" w:rsidP="000B4492">
      <w:pPr>
        <w:rPr>
          <w:sz w:val="20"/>
          <w:szCs w:val="20"/>
        </w:rPr>
      </w:pPr>
    </w:p>
    <w:p w:rsidR="000B4492" w:rsidRPr="0008488D" w:rsidRDefault="000B4492" w:rsidP="000B4492">
      <w:pPr>
        <w:rPr>
          <w:sz w:val="20"/>
          <w:szCs w:val="20"/>
        </w:rPr>
      </w:pPr>
    </w:p>
    <w:p w:rsidR="009E4B15" w:rsidRPr="000B4492" w:rsidRDefault="000B4492" w:rsidP="000B4492">
      <w:pPr>
        <w:ind w:left="360"/>
        <w:rPr>
          <w:sz w:val="20"/>
          <w:szCs w:val="20"/>
        </w:rPr>
      </w:pPr>
      <w:r>
        <w:rPr>
          <w:sz w:val="20"/>
          <w:szCs w:val="20"/>
        </w:rPr>
        <w:t xml:space="preserve">4.      </w:t>
      </w:r>
      <w:r w:rsidR="009E4B15" w:rsidRPr="000B4492">
        <w:rPr>
          <w:sz w:val="20"/>
          <w:szCs w:val="20"/>
        </w:rPr>
        <w:t xml:space="preserve">What </w:t>
      </w:r>
      <w:r w:rsidR="009E4B15" w:rsidRPr="000B4492">
        <w:rPr>
          <w:b/>
          <w:sz w:val="20"/>
          <w:szCs w:val="20"/>
        </w:rPr>
        <w:t>sample</w:t>
      </w:r>
      <w:r w:rsidR="009E4B15" w:rsidRPr="000B4492">
        <w:rPr>
          <w:sz w:val="20"/>
          <w:szCs w:val="20"/>
        </w:rPr>
        <w:t xml:space="preserve"> was used for this research?</w:t>
      </w:r>
      <w:r w:rsidR="00DF4A73" w:rsidRPr="000B4492">
        <w:rPr>
          <w:sz w:val="20"/>
          <w:szCs w:val="20"/>
        </w:rPr>
        <w:t xml:space="preserve"> (10 pts)</w:t>
      </w:r>
    </w:p>
    <w:p w:rsidR="009E4B15" w:rsidRPr="003F7199" w:rsidRDefault="009E4B15" w:rsidP="003F7199">
      <w:pPr>
        <w:rPr>
          <w:sz w:val="20"/>
          <w:szCs w:val="20"/>
        </w:rPr>
      </w:pPr>
    </w:p>
    <w:p w:rsidR="009E4B15" w:rsidRPr="0008488D" w:rsidRDefault="009E4B15" w:rsidP="009E4B15">
      <w:pPr>
        <w:pStyle w:val="ListParagraph"/>
        <w:numPr>
          <w:ilvl w:val="1"/>
          <w:numId w:val="1"/>
        </w:numPr>
        <w:rPr>
          <w:sz w:val="20"/>
          <w:szCs w:val="20"/>
        </w:rPr>
      </w:pPr>
      <w:r w:rsidRPr="0008488D">
        <w:rPr>
          <w:sz w:val="20"/>
          <w:szCs w:val="20"/>
        </w:rPr>
        <w:t xml:space="preserve">What </w:t>
      </w:r>
      <w:r w:rsidRPr="000332E2">
        <w:rPr>
          <w:b/>
          <w:i/>
          <w:sz w:val="20"/>
          <w:szCs w:val="20"/>
        </w:rPr>
        <w:t>population</w:t>
      </w:r>
      <w:r w:rsidRPr="0008488D">
        <w:rPr>
          <w:i/>
          <w:sz w:val="20"/>
          <w:szCs w:val="20"/>
        </w:rPr>
        <w:t xml:space="preserve"> </w:t>
      </w:r>
      <w:r w:rsidRPr="0008488D">
        <w:rPr>
          <w:sz w:val="20"/>
          <w:szCs w:val="20"/>
        </w:rPr>
        <w:t>does this sample represent?</w:t>
      </w:r>
    </w:p>
    <w:p w:rsidR="00B35EA5" w:rsidRPr="0008488D" w:rsidRDefault="00B35EA5" w:rsidP="00B35EA5">
      <w:pPr>
        <w:rPr>
          <w:sz w:val="20"/>
          <w:szCs w:val="20"/>
        </w:rPr>
      </w:pPr>
    </w:p>
    <w:p w:rsidR="00E55283" w:rsidRDefault="00E55283" w:rsidP="000F5BBE">
      <w:pPr>
        <w:tabs>
          <w:tab w:val="left" w:pos="1530"/>
        </w:tabs>
        <w:rPr>
          <w:sz w:val="20"/>
          <w:szCs w:val="20"/>
        </w:rPr>
      </w:pPr>
    </w:p>
    <w:p w:rsidR="00F17A97" w:rsidRDefault="000B4492" w:rsidP="00533B48">
      <w:pPr>
        <w:tabs>
          <w:tab w:val="left" w:pos="1530"/>
        </w:tabs>
        <w:ind w:left="360"/>
        <w:rPr>
          <w:sz w:val="20"/>
          <w:szCs w:val="20"/>
        </w:rPr>
      </w:pPr>
      <w:r>
        <w:rPr>
          <w:sz w:val="20"/>
          <w:szCs w:val="20"/>
        </w:rPr>
        <w:lastRenderedPageBreak/>
        <w:t xml:space="preserve">5. What </w:t>
      </w:r>
      <w:r w:rsidRPr="000B4492">
        <w:rPr>
          <w:i/>
          <w:sz w:val="20"/>
          <w:szCs w:val="20"/>
          <w:u w:val="single"/>
        </w:rPr>
        <w:t>specific</w:t>
      </w:r>
      <w:r>
        <w:rPr>
          <w:sz w:val="20"/>
          <w:szCs w:val="20"/>
        </w:rPr>
        <w:t xml:space="preserve"> type of </w:t>
      </w:r>
      <w:r w:rsidRPr="000B4492">
        <w:rPr>
          <w:b/>
          <w:sz w:val="20"/>
          <w:szCs w:val="20"/>
        </w:rPr>
        <w:t>research method</w:t>
      </w:r>
      <w:r w:rsidR="00533B48">
        <w:rPr>
          <w:sz w:val="20"/>
          <w:szCs w:val="20"/>
        </w:rPr>
        <w:t xml:space="preserve"> is used in thi</w:t>
      </w:r>
      <w:r w:rsidR="00E55008">
        <w:rPr>
          <w:sz w:val="20"/>
          <w:szCs w:val="20"/>
        </w:rPr>
        <w:t>s study?  Explain</w:t>
      </w:r>
      <w:r>
        <w:rPr>
          <w:sz w:val="20"/>
          <w:szCs w:val="20"/>
        </w:rPr>
        <w:t xml:space="preserve"> why this method</w:t>
      </w:r>
      <w:r w:rsidR="00533B48">
        <w:rPr>
          <w:sz w:val="20"/>
          <w:szCs w:val="20"/>
        </w:rPr>
        <w:t xml:space="preserve"> </w:t>
      </w:r>
      <w:r w:rsidR="000412E6">
        <w:rPr>
          <w:sz w:val="20"/>
          <w:szCs w:val="20"/>
        </w:rPr>
        <w:t xml:space="preserve">is </w:t>
      </w:r>
      <w:r w:rsidR="00533B48">
        <w:rPr>
          <w:sz w:val="20"/>
          <w:szCs w:val="20"/>
        </w:rPr>
        <w:t>appropriate for this hypothesis?</w:t>
      </w:r>
      <w:r w:rsidR="00BA70EA">
        <w:rPr>
          <w:sz w:val="20"/>
          <w:szCs w:val="20"/>
        </w:rPr>
        <w:t xml:space="preserve"> </w:t>
      </w:r>
      <w:r>
        <w:rPr>
          <w:sz w:val="20"/>
          <w:szCs w:val="20"/>
        </w:rPr>
        <w:t>(10 pts).</w:t>
      </w:r>
    </w:p>
    <w:p w:rsidR="00E344F9" w:rsidRDefault="00E344F9" w:rsidP="00803AA9">
      <w:pPr>
        <w:tabs>
          <w:tab w:val="left" w:pos="1530"/>
        </w:tabs>
        <w:rPr>
          <w:sz w:val="20"/>
          <w:szCs w:val="20"/>
        </w:rPr>
      </w:pPr>
    </w:p>
    <w:p w:rsidR="00E344F9" w:rsidRPr="00803AA9" w:rsidRDefault="00E344F9" w:rsidP="00533B48">
      <w:pPr>
        <w:tabs>
          <w:tab w:val="left" w:pos="1530"/>
        </w:tabs>
        <w:ind w:left="360"/>
        <w:rPr>
          <w:i/>
          <w:sz w:val="20"/>
          <w:szCs w:val="20"/>
        </w:rPr>
      </w:pPr>
      <w:r w:rsidRPr="00803AA9">
        <w:rPr>
          <w:i/>
          <w:sz w:val="20"/>
          <w:szCs w:val="20"/>
        </w:rPr>
        <w:t>A significant difference appeared between the two groups that activated our donation page.  When the participant and the solicitor had the same first name, the participants were more likely to comply with the request.  Therefore, our results show th</w:t>
      </w:r>
      <w:r w:rsidR="00803AA9" w:rsidRPr="00803AA9">
        <w:rPr>
          <w:i/>
          <w:sz w:val="20"/>
          <w:szCs w:val="20"/>
        </w:rPr>
        <w:t>a</w:t>
      </w:r>
      <w:r w:rsidRPr="00803AA9">
        <w:rPr>
          <w:i/>
          <w:sz w:val="20"/>
          <w:szCs w:val="20"/>
        </w:rPr>
        <w:t xml:space="preserve">t when a person requesting something by email has the same first name as the person to whom the email is sent, the receiver showed increased compliance with the request.  These results confirm the effectiveness of using similarity between the helper and the solicitor to influence </w:t>
      </w:r>
      <w:r w:rsidR="00803AA9" w:rsidRPr="00803AA9">
        <w:rPr>
          <w:i/>
          <w:sz w:val="20"/>
          <w:szCs w:val="20"/>
        </w:rPr>
        <w:t>helping behavior.  These results were consistent with previous studies, done face to face, which created similarity by physical appearance and convergence of attitudes.  This “name congruence” technique has some practical interest for website managers or online sellers who want to increase the number of website visitors.</w:t>
      </w:r>
    </w:p>
    <w:p w:rsidR="00533B48" w:rsidRDefault="00533B48" w:rsidP="00533B48">
      <w:pPr>
        <w:tabs>
          <w:tab w:val="left" w:pos="1530"/>
        </w:tabs>
        <w:ind w:left="360"/>
        <w:rPr>
          <w:sz w:val="20"/>
          <w:szCs w:val="20"/>
        </w:rPr>
      </w:pPr>
    </w:p>
    <w:p w:rsidR="00C75294" w:rsidRPr="00CF5139" w:rsidRDefault="0041116F" w:rsidP="0041116F">
      <w:pPr>
        <w:rPr>
          <w:sz w:val="20"/>
          <w:szCs w:val="20"/>
        </w:rPr>
      </w:pPr>
      <w:r>
        <w:rPr>
          <w:sz w:val="20"/>
          <w:szCs w:val="20"/>
        </w:rPr>
        <w:t xml:space="preserve">      </w:t>
      </w:r>
      <w:r w:rsidR="00CF5139">
        <w:rPr>
          <w:sz w:val="20"/>
          <w:szCs w:val="20"/>
        </w:rPr>
        <w:t xml:space="preserve">6. </w:t>
      </w:r>
      <w:r w:rsidR="00C75294" w:rsidRPr="00CF5139">
        <w:rPr>
          <w:sz w:val="20"/>
          <w:szCs w:val="20"/>
        </w:rPr>
        <w:t xml:space="preserve">What are the results of this study? </w:t>
      </w:r>
      <w:r w:rsidR="00CA7561">
        <w:rPr>
          <w:sz w:val="20"/>
          <w:szCs w:val="20"/>
        </w:rPr>
        <w:t>(5</w:t>
      </w:r>
      <w:r w:rsidR="00DF4A73" w:rsidRPr="00CF5139">
        <w:rPr>
          <w:sz w:val="20"/>
          <w:szCs w:val="20"/>
        </w:rPr>
        <w:t xml:space="preserve"> pts)</w:t>
      </w:r>
      <w:r w:rsidR="00803AA9">
        <w:rPr>
          <w:sz w:val="20"/>
          <w:szCs w:val="20"/>
        </w:rPr>
        <w:t xml:space="preserve"> </w:t>
      </w:r>
    </w:p>
    <w:p w:rsidR="00C75294" w:rsidRPr="00CF5139" w:rsidRDefault="00C75294" w:rsidP="00CF5139">
      <w:pPr>
        <w:rPr>
          <w:sz w:val="20"/>
          <w:szCs w:val="20"/>
        </w:rPr>
      </w:pPr>
      <w:r w:rsidRPr="00CF5139">
        <w:rPr>
          <w:sz w:val="20"/>
          <w:szCs w:val="20"/>
        </w:rPr>
        <w:t xml:space="preserve"> </w:t>
      </w:r>
    </w:p>
    <w:p w:rsidR="000D78F8" w:rsidRPr="0008488D" w:rsidRDefault="000D78F8" w:rsidP="000D78F8">
      <w:pPr>
        <w:rPr>
          <w:sz w:val="20"/>
          <w:szCs w:val="20"/>
        </w:rPr>
      </w:pPr>
    </w:p>
    <w:p w:rsidR="00BB1455" w:rsidRPr="00CF5139" w:rsidRDefault="00CF5139" w:rsidP="00BB1455">
      <w:pPr>
        <w:ind w:left="360"/>
        <w:rPr>
          <w:sz w:val="20"/>
          <w:szCs w:val="20"/>
        </w:rPr>
      </w:pPr>
      <w:r>
        <w:rPr>
          <w:sz w:val="20"/>
          <w:szCs w:val="20"/>
        </w:rPr>
        <w:t xml:space="preserve">7. </w:t>
      </w:r>
      <w:r w:rsidR="00B9403A" w:rsidRPr="00CF5139">
        <w:rPr>
          <w:sz w:val="20"/>
          <w:szCs w:val="20"/>
        </w:rPr>
        <w:t xml:space="preserve">What </w:t>
      </w:r>
      <w:r w:rsidR="00680348">
        <w:rPr>
          <w:sz w:val="20"/>
          <w:szCs w:val="20"/>
        </w:rPr>
        <w:t xml:space="preserve">alternative </w:t>
      </w:r>
      <w:r w:rsidR="00B9403A" w:rsidRPr="00CF5139">
        <w:rPr>
          <w:sz w:val="20"/>
          <w:szCs w:val="20"/>
        </w:rPr>
        <w:t xml:space="preserve">explanation </w:t>
      </w:r>
      <w:r w:rsidR="0042209F">
        <w:rPr>
          <w:sz w:val="20"/>
          <w:szCs w:val="20"/>
        </w:rPr>
        <w:t>can</w:t>
      </w:r>
      <w:r w:rsidR="00BB1455">
        <w:rPr>
          <w:sz w:val="20"/>
          <w:szCs w:val="20"/>
        </w:rPr>
        <w:t xml:space="preserve"> you suggest</w:t>
      </w:r>
      <w:r w:rsidR="00077110">
        <w:rPr>
          <w:sz w:val="20"/>
          <w:szCs w:val="20"/>
        </w:rPr>
        <w:t xml:space="preserve"> for the</w:t>
      </w:r>
      <w:r w:rsidR="00B9403A" w:rsidRPr="00CF5139">
        <w:rPr>
          <w:sz w:val="20"/>
          <w:szCs w:val="20"/>
        </w:rPr>
        <w:t xml:space="preserve"> </w:t>
      </w:r>
      <w:r w:rsidR="00BB1455" w:rsidRPr="00CF5139">
        <w:rPr>
          <w:sz w:val="20"/>
          <w:szCs w:val="20"/>
        </w:rPr>
        <w:t>results</w:t>
      </w:r>
      <w:r w:rsidR="00BB1455">
        <w:rPr>
          <w:sz w:val="20"/>
          <w:szCs w:val="20"/>
        </w:rPr>
        <w:t xml:space="preserve">? </w:t>
      </w:r>
      <w:r w:rsidR="00BB1455" w:rsidRPr="00BB1455">
        <w:rPr>
          <w:sz w:val="20"/>
          <w:szCs w:val="20"/>
        </w:rPr>
        <w:t xml:space="preserve"> </w:t>
      </w:r>
      <w:r w:rsidR="00BB1455" w:rsidRPr="00CF5139">
        <w:rPr>
          <w:sz w:val="20"/>
          <w:szCs w:val="20"/>
        </w:rPr>
        <w:t xml:space="preserve">What </w:t>
      </w:r>
      <w:r w:rsidR="00BB1455" w:rsidRPr="00CF5139">
        <w:rPr>
          <w:sz w:val="20"/>
          <w:szCs w:val="20"/>
          <w:u w:val="single"/>
        </w:rPr>
        <w:t>additional information</w:t>
      </w:r>
      <w:r w:rsidR="00BB1455" w:rsidRPr="00CF5139">
        <w:rPr>
          <w:sz w:val="20"/>
          <w:szCs w:val="20"/>
        </w:rPr>
        <w:t xml:space="preserve"> would your req</w:t>
      </w:r>
      <w:r w:rsidR="00BB1455">
        <w:rPr>
          <w:sz w:val="20"/>
          <w:szCs w:val="20"/>
        </w:rPr>
        <w:t xml:space="preserve">uire to confirm your </w:t>
      </w:r>
      <w:r w:rsidR="00BB1455" w:rsidRPr="00CF5139">
        <w:rPr>
          <w:sz w:val="20"/>
          <w:szCs w:val="20"/>
        </w:rPr>
        <w:t>explanation?</w:t>
      </w:r>
      <w:r w:rsidR="00BB1455">
        <w:rPr>
          <w:sz w:val="20"/>
          <w:szCs w:val="20"/>
        </w:rPr>
        <w:t xml:space="preserve"> </w:t>
      </w:r>
      <w:r w:rsidR="006D1363">
        <w:rPr>
          <w:sz w:val="20"/>
          <w:szCs w:val="20"/>
        </w:rPr>
        <w:t>(10</w:t>
      </w:r>
      <w:r w:rsidR="00BB1455" w:rsidRPr="00CF5139">
        <w:rPr>
          <w:sz w:val="20"/>
          <w:szCs w:val="20"/>
        </w:rPr>
        <w:t xml:space="preserve"> pts)</w:t>
      </w:r>
    </w:p>
    <w:p w:rsidR="000F5BBE" w:rsidRPr="00CF5139" w:rsidRDefault="000F5BBE" w:rsidP="00CF5139">
      <w:pPr>
        <w:ind w:left="360"/>
        <w:rPr>
          <w:sz w:val="20"/>
          <w:szCs w:val="20"/>
        </w:rPr>
      </w:pPr>
    </w:p>
    <w:p w:rsidR="000F5BBE" w:rsidRDefault="000F5BBE" w:rsidP="000F5BBE">
      <w:pPr>
        <w:rPr>
          <w:sz w:val="20"/>
          <w:szCs w:val="20"/>
        </w:rPr>
      </w:pPr>
    </w:p>
    <w:p w:rsidR="00B35EA5" w:rsidRPr="0008488D" w:rsidRDefault="00B35EA5" w:rsidP="000F5BBE">
      <w:pPr>
        <w:rPr>
          <w:sz w:val="20"/>
          <w:szCs w:val="20"/>
        </w:rPr>
      </w:pPr>
    </w:p>
    <w:p w:rsidR="000F5BBE" w:rsidRPr="00CF5139" w:rsidRDefault="00CF5139" w:rsidP="00CF5139">
      <w:pPr>
        <w:ind w:left="360"/>
        <w:rPr>
          <w:sz w:val="20"/>
          <w:szCs w:val="20"/>
        </w:rPr>
      </w:pPr>
      <w:r>
        <w:rPr>
          <w:sz w:val="20"/>
          <w:szCs w:val="20"/>
        </w:rPr>
        <w:t>8</w:t>
      </w:r>
      <w:r w:rsidR="000B4492">
        <w:rPr>
          <w:sz w:val="20"/>
          <w:szCs w:val="20"/>
        </w:rPr>
        <w:t xml:space="preserve"> </w:t>
      </w:r>
      <w:r>
        <w:rPr>
          <w:sz w:val="20"/>
          <w:szCs w:val="20"/>
        </w:rPr>
        <w:t>.</w:t>
      </w:r>
      <w:r w:rsidR="00680348">
        <w:rPr>
          <w:sz w:val="20"/>
          <w:szCs w:val="20"/>
        </w:rPr>
        <w:t>W</w:t>
      </w:r>
      <w:r w:rsidR="000F5BBE" w:rsidRPr="00CF5139">
        <w:rPr>
          <w:sz w:val="20"/>
          <w:szCs w:val="20"/>
        </w:rPr>
        <w:t xml:space="preserve">hat </w:t>
      </w:r>
      <w:r w:rsidR="00077110" w:rsidRPr="00077110">
        <w:rPr>
          <w:b/>
          <w:sz w:val="20"/>
          <w:szCs w:val="20"/>
        </w:rPr>
        <w:t xml:space="preserve">confounds </w:t>
      </w:r>
      <w:r w:rsidR="00077110">
        <w:rPr>
          <w:sz w:val="20"/>
          <w:szCs w:val="20"/>
        </w:rPr>
        <w:t>might provide</w:t>
      </w:r>
      <w:r w:rsidR="000F5BBE" w:rsidRPr="00CF5139">
        <w:rPr>
          <w:sz w:val="20"/>
          <w:szCs w:val="20"/>
        </w:rPr>
        <w:t xml:space="preserve"> </w:t>
      </w:r>
      <w:r w:rsidR="000F5BBE" w:rsidRPr="00CF5139">
        <w:rPr>
          <w:i/>
          <w:sz w:val="20"/>
          <w:szCs w:val="20"/>
          <w:u w:val="single"/>
        </w:rPr>
        <w:t>an alternative explanation</w:t>
      </w:r>
      <w:r w:rsidR="000F5BBE" w:rsidRPr="00CF5139">
        <w:rPr>
          <w:sz w:val="20"/>
          <w:szCs w:val="20"/>
        </w:rPr>
        <w:t xml:space="preserve"> for the results of this study?</w:t>
      </w:r>
      <w:r w:rsidR="00B35EA5" w:rsidRPr="00CF5139">
        <w:rPr>
          <w:sz w:val="20"/>
          <w:szCs w:val="20"/>
        </w:rPr>
        <w:t xml:space="preserve"> </w:t>
      </w:r>
      <w:r w:rsidR="00077110">
        <w:rPr>
          <w:sz w:val="20"/>
          <w:szCs w:val="20"/>
        </w:rPr>
        <w:t>(5 points)</w:t>
      </w:r>
    </w:p>
    <w:p w:rsidR="000D78F8" w:rsidRPr="0008488D" w:rsidRDefault="000D78F8" w:rsidP="000F5BBE">
      <w:pPr>
        <w:rPr>
          <w:sz w:val="20"/>
          <w:szCs w:val="20"/>
        </w:rPr>
      </w:pPr>
    </w:p>
    <w:p w:rsidR="00B35EA5" w:rsidRDefault="00B35EA5" w:rsidP="000F5BBE">
      <w:pPr>
        <w:rPr>
          <w:sz w:val="20"/>
          <w:szCs w:val="20"/>
        </w:rPr>
      </w:pPr>
    </w:p>
    <w:p w:rsidR="006B5814" w:rsidRDefault="006B5814" w:rsidP="006B5814">
      <w:pPr>
        <w:rPr>
          <w:sz w:val="20"/>
          <w:szCs w:val="20"/>
        </w:rPr>
      </w:pPr>
    </w:p>
    <w:p w:rsidR="006B5814" w:rsidRDefault="006B5814" w:rsidP="006B5814">
      <w:pPr>
        <w:ind w:left="360"/>
        <w:rPr>
          <w:sz w:val="20"/>
          <w:szCs w:val="20"/>
        </w:rPr>
      </w:pPr>
      <w:r>
        <w:rPr>
          <w:sz w:val="20"/>
          <w:szCs w:val="20"/>
        </w:rPr>
        <w:t xml:space="preserve">9. </w:t>
      </w:r>
      <w:r>
        <w:rPr>
          <w:sz w:val="20"/>
          <w:szCs w:val="20"/>
        </w:rPr>
        <w:t xml:space="preserve">Following your review of the results and identification of alternative explanations and confounds, do you think this research demonstrates </w:t>
      </w:r>
      <w:r w:rsidRPr="002270FC">
        <w:rPr>
          <w:b/>
          <w:sz w:val="20"/>
          <w:szCs w:val="20"/>
        </w:rPr>
        <w:t>Internal and External validity</w:t>
      </w:r>
      <w:r>
        <w:rPr>
          <w:sz w:val="20"/>
          <w:szCs w:val="20"/>
        </w:rPr>
        <w:t xml:space="preserve">?  </w:t>
      </w:r>
      <w:proofErr w:type="gramStart"/>
      <w:r>
        <w:rPr>
          <w:sz w:val="20"/>
          <w:szCs w:val="20"/>
        </w:rPr>
        <w:t>One, neither, both?</w:t>
      </w:r>
      <w:proofErr w:type="gramEnd"/>
      <w:r>
        <w:rPr>
          <w:sz w:val="20"/>
          <w:szCs w:val="20"/>
        </w:rPr>
        <w:t xml:space="preserve"> </w:t>
      </w:r>
      <w:r w:rsidRPr="002270FC">
        <w:rPr>
          <w:i/>
          <w:sz w:val="20"/>
          <w:szCs w:val="20"/>
          <w:u w:val="single"/>
        </w:rPr>
        <w:t>Explain</w:t>
      </w:r>
      <w:r>
        <w:rPr>
          <w:sz w:val="20"/>
          <w:szCs w:val="20"/>
        </w:rPr>
        <w:t>.</w:t>
      </w:r>
      <w:r w:rsidRPr="00CF5139">
        <w:rPr>
          <w:sz w:val="20"/>
          <w:szCs w:val="20"/>
        </w:rPr>
        <w:t xml:space="preserve"> (10 pts)</w:t>
      </w:r>
    </w:p>
    <w:p w:rsidR="006B5814" w:rsidRDefault="006B5814" w:rsidP="00CF5139">
      <w:pPr>
        <w:ind w:left="360"/>
        <w:rPr>
          <w:sz w:val="20"/>
          <w:szCs w:val="20"/>
        </w:rPr>
      </w:pPr>
    </w:p>
    <w:p w:rsidR="002D31A8" w:rsidRDefault="002D31A8" w:rsidP="00CF5139">
      <w:pPr>
        <w:ind w:left="360"/>
        <w:rPr>
          <w:sz w:val="20"/>
          <w:szCs w:val="20"/>
        </w:rPr>
      </w:pPr>
    </w:p>
    <w:p w:rsidR="002D31A8" w:rsidRDefault="002D31A8" w:rsidP="00803AA9">
      <w:pPr>
        <w:rPr>
          <w:sz w:val="20"/>
          <w:szCs w:val="20"/>
        </w:rPr>
      </w:pPr>
    </w:p>
    <w:p w:rsidR="002D31A8" w:rsidRDefault="00CA7561" w:rsidP="00CF5139">
      <w:pPr>
        <w:ind w:left="360"/>
        <w:rPr>
          <w:sz w:val="20"/>
          <w:szCs w:val="20"/>
        </w:rPr>
      </w:pPr>
      <w:r>
        <w:rPr>
          <w:sz w:val="20"/>
          <w:szCs w:val="20"/>
        </w:rPr>
        <w:t>10. From Lecture</w:t>
      </w:r>
      <w:r w:rsidR="002D31A8">
        <w:rPr>
          <w:sz w:val="20"/>
          <w:szCs w:val="20"/>
        </w:rPr>
        <w:t xml:space="preserve"> 1, what </w:t>
      </w:r>
      <w:r w:rsidR="002D31A8" w:rsidRPr="00482C4C">
        <w:rPr>
          <w:b/>
          <w:sz w:val="20"/>
          <w:szCs w:val="20"/>
        </w:rPr>
        <w:t>Theoretical Perspective</w:t>
      </w:r>
      <w:r w:rsidR="002D31A8">
        <w:rPr>
          <w:sz w:val="20"/>
          <w:szCs w:val="20"/>
        </w:rPr>
        <w:t xml:space="preserve"> best </w:t>
      </w:r>
      <w:r w:rsidR="00482C4C">
        <w:rPr>
          <w:sz w:val="20"/>
          <w:szCs w:val="20"/>
        </w:rPr>
        <w:t xml:space="preserve">explains the results of this study? </w:t>
      </w:r>
      <w:r w:rsidR="002D31A8">
        <w:rPr>
          <w:sz w:val="20"/>
          <w:szCs w:val="20"/>
        </w:rPr>
        <w:t xml:space="preserve"> Explain. (10 pts).</w:t>
      </w:r>
    </w:p>
    <w:p w:rsidR="00925A01" w:rsidRDefault="00925A01" w:rsidP="00CF5139">
      <w:pPr>
        <w:ind w:left="360"/>
        <w:rPr>
          <w:sz w:val="20"/>
          <w:szCs w:val="20"/>
        </w:rPr>
      </w:pPr>
    </w:p>
    <w:p w:rsidR="006B5814" w:rsidRDefault="006B5814" w:rsidP="00833A15">
      <w:pPr>
        <w:tabs>
          <w:tab w:val="left" w:pos="6484"/>
        </w:tabs>
        <w:rPr>
          <w:sz w:val="20"/>
          <w:szCs w:val="20"/>
        </w:rPr>
      </w:pPr>
    </w:p>
    <w:p w:rsidR="0008488D" w:rsidRPr="0008488D" w:rsidRDefault="00833A15" w:rsidP="00833A15">
      <w:pPr>
        <w:tabs>
          <w:tab w:val="left" w:pos="6484"/>
        </w:tabs>
        <w:rPr>
          <w:sz w:val="20"/>
          <w:szCs w:val="20"/>
        </w:rPr>
      </w:pPr>
      <w:bookmarkStart w:id="0" w:name="_GoBack"/>
      <w:bookmarkEnd w:id="0"/>
      <w:r>
        <w:rPr>
          <w:sz w:val="20"/>
          <w:szCs w:val="20"/>
        </w:rPr>
        <w:tab/>
      </w:r>
    </w:p>
    <w:p w:rsidR="0008488D" w:rsidRPr="00B35EA5" w:rsidRDefault="00CF5139" w:rsidP="00CF5139">
      <w:pPr>
        <w:ind w:left="360"/>
      </w:pPr>
      <w:r>
        <w:rPr>
          <w:sz w:val="20"/>
          <w:szCs w:val="20"/>
        </w:rPr>
        <w:t>1</w:t>
      </w:r>
      <w:r w:rsidR="002D31A8">
        <w:rPr>
          <w:sz w:val="20"/>
          <w:szCs w:val="20"/>
        </w:rPr>
        <w:t>1</w:t>
      </w:r>
      <w:r>
        <w:rPr>
          <w:sz w:val="20"/>
          <w:szCs w:val="20"/>
        </w:rPr>
        <w:t xml:space="preserve">. </w:t>
      </w:r>
      <w:r w:rsidR="0008488D" w:rsidRPr="00CF5139">
        <w:rPr>
          <w:sz w:val="20"/>
          <w:szCs w:val="20"/>
        </w:rPr>
        <w:t>References</w:t>
      </w:r>
      <w:r w:rsidR="00482C4C">
        <w:rPr>
          <w:sz w:val="20"/>
          <w:szCs w:val="20"/>
        </w:rPr>
        <w:t>/ APA style</w:t>
      </w:r>
      <w:r w:rsidR="00CA7561">
        <w:rPr>
          <w:sz w:val="20"/>
          <w:szCs w:val="20"/>
        </w:rPr>
        <w:t xml:space="preserve"> citations</w:t>
      </w:r>
      <w:r w:rsidR="0008488D">
        <w:t>:</w:t>
      </w:r>
      <w:r w:rsidR="00CA7561">
        <w:t xml:space="preserve"> (10</w:t>
      </w:r>
      <w:r w:rsidR="00355205">
        <w:t xml:space="preserve"> points)</w:t>
      </w:r>
    </w:p>
    <w:sectPr w:rsidR="0008488D" w:rsidRPr="00B35EA5" w:rsidSect="00084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A43"/>
    <w:multiLevelType w:val="hybridMultilevel"/>
    <w:tmpl w:val="6F962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850EB"/>
    <w:multiLevelType w:val="hybridMultilevel"/>
    <w:tmpl w:val="0A5E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23"/>
    <w:rsid w:val="000332E2"/>
    <w:rsid w:val="000412E6"/>
    <w:rsid w:val="00077110"/>
    <w:rsid w:val="0008488D"/>
    <w:rsid w:val="000B4492"/>
    <w:rsid w:val="000D78F8"/>
    <w:rsid w:val="000F5BBE"/>
    <w:rsid w:val="00196F97"/>
    <w:rsid w:val="0027035F"/>
    <w:rsid w:val="002B49B8"/>
    <w:rsid w:val="002D31A8"/>
    <w:rsid w:val="002F2C03"/>
    <w:rsid w:val="00314BC8"/>
    <w:rsid w:val="00347E5E"/>
    <w:rsid w:val="00355205"/>
    <w:rsid w:val="00364396"/>
    <w:rsid w:val="003F7199"/>
    <w:rsid w:val="0041116F"/>
    <w:rsid w:val="0042209F"/>
    <w:rsid w:val="00423050"/>
    <w:rsid w:val="00482C4C"/>
    <w:rsid w:val="004B42AD"/>
    <w:rsid w:val="00524C42"/>
    <w:rsid w:val="00533B48"/>
    <w:rsid w:val="00543D54"/>
    <w:rsid w:val="005624E5"/>
    <w:rsid w:val="00582461"/>
    <w:rsid w:val="00620D4A"/>
    <w:rsid w:val="00665DC6"/>
    <w:rsid w:val="00680348"/>
    <w:rsid w:val="006B4736"/>
    <w:rsid w:val="006B5814"/>
    <w:rsid w:val="006D1363"/>
    <w:rsid w:val="006E248B"/>
    <w:rsid w:val="007C4C67"/>
    <w:rsid w:val="007D6799"/>
    <w:rsid w:val="007E648D"/>
    <w:rsid w:val="00803AA9"/>
    <w:rsid w:val="00833A15"/>
    <w:rsid w:val="00835BD7"/>
    <w:rsid w:val="00852336"/>
    <w:rsid w:val="00855924"/>
    <w:rsid w:val="00925A01"/>
    <w:rsid w:val="009318A9"/>
    <w:rsid w:val="00941012"/>
    <w:rsid w:val="009E4B15"/>
    <w:rsid w:val="00A15223"/>
    <w:rsid w:val="00A67E38"/>
    <w:rsid w:val="00A97EC3"/>
    <w:rsid w:val="00AB7976"/>
    <w:rsid w:val="00AE47DE"/>
    <w:rsid w:val="00B35EA5"/>
    <w:rsid w:val="00B437C4"/>
    <w:rsid w:val="00B63944"/>
    <w:rsid w:val="00B9403A"/>
    <w:rsid w:val="00BA70EA"/>
    <w:rsid w:val="00BB1455"/>
    <w:rsid w:val="00C706C2"/>
    <w:rsid w:val="00C72D09"/>
    <w:rsid w:val="00C75294"/>
    <w:rsid w:val="00C96C9A"/>
    <w:rsid w:val="00CA7561"/>
    <w:rsid w:val="00CF5139"/>
    <w:rsid w:val="00D353C6"/>
    <w:rsid w:val="00D70653"/>
    <w:rsid w:val="00DF4A73"/>
    <w:rsid w:val="00E344F9"/>
    <w:rsid w:val="00E52F39"/>
    <w:rsid w:val="00E55008"/>
    <w:rsid w:val="00E55283"/>
    <w:rsid w:val="00F17A97"/>
    <w:rsid w:val="00F330BC"/>
    <w:rsid w:val="00F36663"/>
    <w:rsid w:val="00F447FC"/>
    <w:rsid w:val="00FC4784"/>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A4B8-A825-4E65-9A64-A77825CD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2020-05-28T21:25:00Z</dcterms:created>
  <dcterms:modified xsi:type="dcterms:W3CDTF">2020-05-28T21:25:00Z</dcterms:modified>
</cp:coreProperties>
</file>